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26434" w14:textId="77777777" w:rsidR="00EA35B0" w:rsidRDefault="00EA35B0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E5B3C48" w14:textId="77777777" w:rsidR="00EA35B0" w:rsidRDefault="00EA35B0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207B61" w14:textId="25B5239C" w:rsidR="00EA35B0" w:rsidRDefault="00EA35B0" w:rsidP="00EA35B0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30A1F14C" w14:textId="77777777" w:rsidR="00EA35B0" w:rsidRDefault="00EA35B0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BCD8965" w14:textId="77777777" w:rsidR="00EA35B0" w:rsidRDefault="00EA35B0" w:rsidP="00EA35B0">
      <w:pPr>
        <w:tabs>
          <w:tab w:val="left" w:pos="756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46A452" w14:textId="06C201D9" w:rsidR="00742EC9" w:rsidRPr="00B521E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  <w:u w:val="single"/>
        </w:rPr>
        <w:t>Szczegółowy opis przedmiotu zamówienia</w:t>
      </w:r>
    </w:p>
    <w:p w14:paraId="3F1ABA1A" w14:textId="77777777" w:rsidR="00742EC9" w:rsidRPr="00B521E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7F6248E4" w14:textId="03845EA8" w:rsidR="00742EC9" w:rsidRPr="00B521E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 xml:space="preserve">PAKIET NR </w:t>
      </w:r>
      <w:r>
        <w:rPr>
          <w:rFonts w:asciiTheme="minorHAnsi" w:hAnsiTheme="minorHAnsi" w:cstheme="minorHAnsi"/>
          <w:b/>
          <w:sz w:val="22"/>
          <w:szCs w:val="22"/>
        </w:rPr>
        <w:t>3</w:t>
      </w:r>
    </w:p>
    <w:p w14:paraId="78933DAC" w14:textId="77777777" w:rsidR="00742EC9" w:rsidRPr="00B521E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B1F096" w14:textId="77777777" w:rsidR="00742EC9" w:rsidRPr="00B521E8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1C678323" w14:textId="77777777" w:rsidR="00742EC9" w:rsidRDefault="00742EC9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46712A" w14:textId="77777777" w:rsidR="00007A8A" w:rsidRPr="00D06CEE" w:rsidRDefault="00007A8A" w:rsidP="00007A8A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D06CEE">
        <w:rPr>
          <w:rFonts w:asciiTheme="minorHAnsi" w:hAnsiTheme="minorHAnsi" w:cstheme="minorHAnsi"/>
          <w:b/>
          <w:sz w:val="20"/>
          <w:szCs w:val="20"/>
        </w:rPr>
        <w:t>Ssak elektryczny – 7 szt.</w:t>
      </w:r>
    </w:p>
    <w:p w14:paraId="3070224A" w14:textId="77777777" w:rsidR="00007A8A" w:rsidRPr="00D06CEE" w:rsidRDefault="00007A8A" w:rsidP="00007A8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58E0360A" w14:textId="77777777" w:rsidR="00007A8A" w:rsidRPr="00D06CEE" w:rsidRDefault="00007A8A" w:rsidP="00007A8A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2C861093" w14:textId="77777777" w:rsidR="00007A8A" w:rsidRPr="00D06CEE" w:rsidRDefault="00007A8A" w:rsidP="00007A8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D06CEE">
        <w:rPr>
          <w:rFonts w:asciiTheme="minorHAnsi" w:hAnsiTheme="minorHAnsi" w:cstheme="minorHAnsi"/>
          <w:sz w:val="20"/>
          <w:szCs w:val="20"/>
        </w:rPr>
        <w:t>Nazwa producenta:</w:t>
      </w:r>
      <w:r w:rsidRPr="00D06CEE">
        <w:rPr>
          <w:rFonts w:asciiTheme="minorHAnsi" w:hAnsiTheme="minorHAnsi" w:cstheme="minorHAnsi"/>
          <w:sz w:val="20"/>
          <w:szCs w:val="20"/>
        </w:rPr>
        <w:tab/>
      </w:r>
      <w:r w:rsidRPr="00D06CEE">
        <w:rPr>
          <w:rFonts w:asciiTheme="minorHAnsi" w:hAnsiTheme="minorHAnsi" w:cstheme="minorHAnsi"/>
          <w:sz w:val="20"/>
          <w:szCs w:val="20"/>
        </w:rPr>
        <w:tab/>
        <w:t>.......................................................</w:t>
      </w:r>
    </w:p>
    <w:p w14:paraId="2E36A34E" w14:textId="77777777" w:rsidR="00007A8A" w:rsidRPr="00D06CEE" w:rsidRDefault="00007A8A" w:rsidP="00007A8A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D06CEE">
        <w:rPr>
          <w:rFonts w:asciiTheme="minorHAnsi" w:hAnsiTheme="minorHAnsi" w:cstheme="minorHAnsi"/>
          <w:sz w:val="20"/>
          <w:szCs w:val="20"/>
        </w:rPr>
        <w:t>Nazwa i typ:</w:t>
      </w:r>
      <w:r w:rsidRPr="00D06CEE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0123C141" w14:textId="77777777" w:rsidR="00007A8A" w:rsidRPr="00D06CEE" w:rsidRDefault="00007A8A" w:rsidP="00007A8A">
      <w:pPr>
        <w:spacing w:line="312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53B98CE4" w14:textId="77777777" w:rsidR="00007A8A" w:rsidRPr="00D06CEE" w:rsidRDefault="00007A8A" w:rsidP="00007A8A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0"/>
          <w:szCs w:val="20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007A8A" w:rsidRPr="00D06CEE" w14:paraId="49A51C36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DC1A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6CEE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8526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6CEE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C304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6C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176463D8" w14:textId="1767FB9F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6CEE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24D2" w14:textId="77777777" w:rsidR="00007A8A" w:rsidRPr="00D06CEE" w:rsidRDefault="00007A8A" w:rsidP="003B2E29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6C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072C4D7B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6CEE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007A8A" w:rsidRPr="00D06CEE" w14:paraId="5AB529E5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0F41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2BB9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Ssak na kolumnie dwubutlowy z automatycznym przełączeniem z butli na butlę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1C64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0D68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2AC3C59D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B3B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DCDC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Wydajność: ≥120 l/min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9227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BEC7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6850CA27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F266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0F23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 xml:space="preserve">Podciśnienie maksymalne: ≥ 90 </w:t>
            </w:r>
            <w:proofErr w:type="spellStart"/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kPa</w:t>
            </w:r>
            <w:proofErr w:type="spellEnd"/>
            <w:r w:rsidRPr="00D06CEE">
              <w:rPr>
                <w:rFonts w:asciiTheme="minorHAnsi" w:hAnsiTheme="minorHAnsi" w:cstheme="minorHAnsi"/>
                <w:sz w:val="20"/>
                <w:szCs w:val="20"/>
              </w:rPr>
              <w:t xml:space="preserve"> (675 mmHg)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BAFC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2666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0B56E641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35B9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E833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Niski poziom hałasu: ≤ 40dB (A)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DF3E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2AF5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05DC579E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F8A6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226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Zbiorniki wielokrotnego użytku z poliwęglanu, można sterylizować w autoklawie w temperaturze 121ºC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3E56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Tak podać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3DB1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29AA9A2D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13B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646A" w14:textId="77777777" w:rsidR="00007A8A" w:rsidRPr="00D06CEE" w:rsidRDefault="00007A8A" w:rsidP="003B2E29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 xml:space="preserve">Pokrywa zbiornika na płyny wyposażona w zastawkę </w:t>
            </w:r>
            <w:proofErr w:type="spellStart"/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przeciwprzelewową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F346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Tak podać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AA2F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0C0FE58C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86AB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0B2F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Filtr antybakteryjny hydrofobowy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0BB3" w14:textId="77777777" w:rsidR="00007A8A" w:rsidRPr="00D06CEE" w:rsidRDefault="00007A8A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B502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48E8C3C5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DAD7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3FAD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Wskaźnik podciśnienia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93F5" w14:textId="5A237FD1" w:rsidR="00007A8A" w:rsidRPr="00D06CEE" w:rsidRDefault="005B016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C1C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07A8A" w:rsidRPr="00D06CEE" w14:paraId="71465C82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3150" w14:textId="77777777" w:rsidR="00007A8A" w:rsidRPr="00D06CEE" w:rsidRDefault="00007A8A" w:rsidP="003B2E2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8E3F" w14:textId="77777777" w:rsidR="00007A8A" w:rsidRPr="00D06CEE" w:rsidRDefault="00007A8A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D06CEE">
              <w:rPr>
                <w:rFonts w:asciiTheme="minorHAnsi" w:hAnsiTheme="minorHAnsi" w:cstheme="minorHAnsi"/>
                <w:sz w:val="20"/>
                <w:szCs w:val="20"/>
              </w:rPr>
              <w:t>Możliwość pracy ciągłej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EBF7" w14:textId="30F18BF8" w:rsidR="00007A8A" w:rsidRPr="00D06CEE" w:rsidRDefault="005B016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3DD8" w14:textId="77777777" w:rsidR="00007A8A" w:rsidRPr="00D06CEE" w:rsidRDefault="00007A8A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357EDA6" w14:textId="77777777" w:rsidR="00007A8A" w:rsidRPr="00D06CEE" w:rsidRDefault="00007A8A" w:rsidP="00007A8A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4777CED4" w14:textId="77777777" w:rsidR="00007A8A" w:rsidRDefault="00007A8A" w:rsidP="00742EC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BC6BCB" w14:textId="77777777" w:rsidR="00EA35B0" w:rsidRPr="003452E0" w:rsidRDefault="00EA35B0" w:rsidP="00EA35B0">
      <w:pPr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5D8017D9" w14:textId="77777777" w:rsidR="00EA35B0" w:rsidRPr="003452E0" w:rsidRDefault="00EA35B0" w:rsidP="00EA35B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61FB627" w14:textId="77777777" w:rsidR="00EA35B0" w:rsidRPr="003452E0" w:rsidRDefault="00EA35B0" w:rsidP="00EA35B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599BB33C" w14:textId="77777777" w:rsidR="00EA35B0" w:rsidRPr="003452E0" w:rsidRDefault="00EA35B0" w:rsidP="00EA35B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4537E00F" w14:textId="77777777" w:rsidR="00EA35B0" w:rsidRPr="003452E0" w:rsidRDefault="00EA35B0" w:rsidP="00EA35B0">
      <w:pPr>
        <w:tabs>
          <w:tab w:val="left" w:pos="426"/>
        </w:tabs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 xml:space="preserve"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</w:t>
      </w:r>
      <w:r w:rsidRPr="003452E0">
        <w:rPr>
          <w:rFonts w:asciiTheme="minorHAnsi" w:hAnsiTheme="minorHAnsi" w:cstheme="minorHAnsi"/>
          <w:sz w:val="22"/>
          <w:szCs w:val="22"/>
        </w:rPr>
        <w:lastRenderedPageBreak/>
        <w:t>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0B9B826F" w14:textId="77777777" w:rsidR="00EA35B0" w:rsidRPr="003452E0" w:rsidRDefault="00EA35B0" w:rsidP="00EA35B0">
      <w:pPr>
        <w:tabs>
          <w:tab w:val="left" w:pos="426"/>
        </w:tabs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 w:rsidRPr="003452E0">
        <w:rPr>
          <w:rFonts w:asciiTheme="minorHAnsi" w:hAnsiTheme="minorHAnsi" w:cstheme="minorHAnsi"/>
          <w:spacing w:val="-68"/>
          <w:sz w:val="22"/>
          <w:szCs w:val="22"/>
        </w:rPr>
        <w:t xml:space="preserve">    </w:t>
      </w:r>
      <w:r w:rsidRPr="003452E0">
        <w:rPr>
          <w:rFonts w:asciiTheme="minorHAnsi" w:hAnsiTheme="minorHAnsi" w:cstheme="minorHAnsi"/>
          <w:sz w:val="22"/>
          <w:szCs w:val="22"/>
        </w:rPr>
        <w:t xml:space="preserve"> 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67E78DC6" w14:textId="77777777" w:rsidR="00EA35B0" w:rsidRPr="003452E0" w:rsidRDefault="00EA35B0" w:rsidP="00EA35B0">
      <w:pPr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eastAsiaTheme="majorEastAsia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3936E0A3" w14:textId="77777777" w:rsidR="00EA35B0" w:rsidRPr="003452E0" w:rsidRDefault="00EA35B0" w:rsidP="00EA35B0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954A2C9" w14:textId="77777777" w:rsidR="00EA35B0" w:rsidRPr="003452E0" w:rsidRDefault="00EA35B0" w:rsidP="00EA35B0">
      <w:pPr>
        <w:rPr>
          <w:rFonts w:asciiTheme="minorHAnsi" w:hAnsiTheme="minorHAnsi" w:cstheme="minorHAnsi"/>
          <w:sz w:val="22"/>
          <w:szCs w:val="22"/>
        </w:rPr>
      </w:pPr>
    </w:p>
    <w:p w14:paraId="0EF5BD22" w14:textId="77777777" w:rsidR="00EA35B0" w:rsidRPr="00280A42" w:rsidRDefault="00EA35B0" w:rsidP="00EA35B0">
      <w:pPr>
        <w:rPr>
          <w:rFonts w:asciiTheme="minorHAnsi" w:hAnsiTheme="minorHAnsi" w:cstheme="minorHAnsi"/>
          <w:sz w:val="20"/>
          <w:szCs w:val="20"/>
        </w:rPr>
      </w:pPr>
    </w:p>
    <w:p w14:paraId="0465791A" w14:textId="7A1E5261" w:rsidR="00EA35B0" w:rsidRPr="00280A42" w:rsidRDefault="00EA35B0" w:rsidP="00EA35B0">
      <w:pPr>
        <w:pStyle w:val="rozdzia"/>
        <w:spacing w:after="0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</w:t>
      </w:r>
    </w:p>
    <w:p w14:paraId="43E39351" w14:textId="77777777" w:rsidR="00EA35B0" w:rsidRPr="00280A42" w:rsidRDefault="00EA35B0" w:rsidP="00EA35B0">
      <w:pPr>
        <w:pStyle w:val="Zwykytekst2"/>
        <w:rPr>
          <w:rFonts w:asciiTheme="minorHAnsi" w:hAnsiTheme="minorHAnsi" w:cstheme="minorHAnsi"/>
          <w:b/>
          <w:bCs/>
          <w:u w:val="single"/>
        </w:rPr>
      </w:pPr>
    </w:p>
    <w:p w14:paraId="3A7BE992" w14:textId="77777777" w:rsidR="00EA35B0" w:rsidRDefault="00EA35B0"/>
    <w:sectPr w:rsidR="00EA35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50CD5" w14:textId="77777777" w:rsidR="00FA5FD8" w:rsidRDefault="00FA5FD8" w:rsidP="00EA35B0">
      <w:r>
        <w:separator/>
      </w:r>
    </w:p>
  </w:endnote>
  <w:endnote w:type="continuationSeparator" w:id="0">
    <w:p w14:paraId="7E6A1D1E" w14:textId="77777777" w:rsidR="00FA5FD8" w:rsidRDefault="00FA5FD8" w:rsidP="00EA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08219" w14:textId="77777777" w:rsidR="00FA5FD8" w:rsidRDefault="00FA5FD8" w:rsidP="00EA35B0">
      <w:r>
        <w:separator/>
      </w:r>
    </w:p>
  </w:footnote>
  <w:footnote w:type="continuationSeparator" w:id="0">
    <w:p w14:paraId="6B7D6ACE" w14:textId="77777777" w:rsidR="00FA5FD8" w:rsidRDefault="00FA5FD8" w:rsidP="00EA3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C3FD" w14:textId="3121D1E4" w:rsidR="00EA35B0" w:rsidRDefault="00EA35B0">
    <w:pPr>
      <w:pStyle w:val="Nagwek"/>
    </w:pPr>
    <w:r w:rsidRPr="00461335">
      <w:rPr>
        <w:noProof/>
        <w:lang w:eastAsia="pl-PL"/>
      </w:rPr>
      <w:drawing>
        <wp:inline distT="0" distB="0" distL="0" distR="0" wp14:anchorId="797DE8BF" wp14:editId="67C416B4">
          <wp:extent cx="5760720" cy="574458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15D5A"/>
    <w:multiLevelType w:val="hybridMultilevel"/>
    <w:tmpl w:val="372E2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9E3D8C"/>
    <w:multiLevelType w:val="hybridMultilevel"/>
    <w:tmpl w:val="B434D3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154DA9"/>
    <w:multiLevelType w:val="hybridMultilevel"/>
    <w:tmpl w:val="FFE82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06733">
    <w:abstractNumId w:val="0"/>
  </w:num>
  <w:num w:numId="2" w16cid:durableId="1515917674">
    <w:abstractNumId w:val="1"/>
  </w:num>
  <w:num w:numId="3" w16cid:durableId="2050572946">
    <w:abstractNumId w:val="3"/>
  </w:num>
  <w:num w:numId="4" w16cid:durableId="200789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C9"/>
    <w:rsid w:val="00007A8A"/>
    <w:rsid w:val="002A7971"/>
    <w:rsid w:val="003F7B3C"/>
    <w:rsid w:val="005B0162"/>
    <w:rsid w:val="00742EC9"/>
    <w:rsid w:val="008C11B3"/>
    <w:rsid w:val="009D4F32"/>
    <w:rsid w:val="00A17C1A"/>
    <w:rsid w:val="00A95A6A"/>
    <w:rsid w:val="00B11FC4"/>
    <w:rsid w:val="00C60433"/>
    <w:rsid w:val="00EA35B0"/>
    <w:rsid w:val="00F748B0"/>
    <w:rsid w:val="00FA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34C8"/>
  <w15:chartTrackingRefBased/>
  <w15:docId w15:val="{03F9CC47-6426-486B-BC9B-AEF684B1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EC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E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E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E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E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E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E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E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E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E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E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E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E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E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E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E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E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EC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42E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E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E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E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EC9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742EC9"/>
  </w:style>
  <w:style w:type="paragraph" w:customStyle="1" w:styleId="Bezodstpw1">
    <w:name w:val="Bez odstępów1"/>
    <w:qFormat/>
    <w:rsid w:val="00742EC9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A3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35B0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35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35B0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Zwykytekst2">
    <w:name w:val="Zwykły tekst2"/>
    <w:basedOn w:val="Normalny"/>
    <w:rsid w:val="00EA35B0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A35B0"/>
    <w:rPr>
      <w:b/>
      <w:bCs/>
    </w:rPr>
  </w:style>
  <w:style w:type="paragraph" w:customStyle="1" w:styleId="rozdzia">
    <w:name w:val="rozdział"/>
    <w:basedOn w:val="Normalny"/>
    <w:autoRedefine/>
    <w:rsid w:val="00EA35B0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EA35B0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EA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497</Words>
  <Characters>2987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Czmok</dc:creator>
  <cp:keywords/>
  <dc:description/>
  <cp:lastModifiedBy>Izabela Kańkowska</cp:lastModifiedBy>
  <cp:revision>8</cp:revision>
  <dcterms:created xsi:type="dcterms:W3CDTF">2026-02-10T09:17:00Z</dcterms:created>
  <dcterms:modified xsi:type="dcterms:W3CDTF">2026-03-10T20:07:00Z</dcterms:modified>
</cp:coreProperties>
</file>